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F338">
      <w:pPr>
        <w:pStyle w:val="8"/>
        <w:rPr>
          <w:rFonts w:hint="default"/>
          <w:lang w:val="es-ES"/>
        </w:rPr>
      </w:pPr>
      <w:r>
        <w:t>Circular</w:t>
      </w:r>
      <w:r>
        <w:rPr>
          <w:rFonts w:hint="default"/>
          <w:lang w:val="es-ES"/>
        </w:rPr>
        <w:t xml:space="preserve">  2/2025</w:t>
      </w:r>
    </w:p>
    <w:p w14:paraId="1BC5A32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44" w:right="437"/>
        <w:textAlignment w:val="auto"/>
        <w:rPr>
          <w:rFonts w:ascii="Cambria"/>
          <w:spacing w:val="-2"/>
          <w:sz w:val="24"/>
        </w:rPr>
      </w:pPr>
      <w:r>
        <w:rPr>
          <w:rFonts w:ascii="Calibri"/>
          <w:spacing w:val="-10"/>
          <w:sz w:val="24"/>
        </w:rPr>
        <w:t>-</w:t>
      </w:r>
      <w:r>
        <w:rPr>
          <w:rFonts w:ascii="Calibri"/>
          <w:sz w:val="24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las Federaciones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Insulares y</w:t>
      </w:r>
      <w:r>
        <w:rPr>
          <w:rFonts w:ascii="Cambria"/>
          <w:spacing w:val="-2"/>
          <w:sz w:val="24"/>
        </w:rPr>
        <w:t xml:space="preserve"> Delegaciones</w:t>
      </w:r>
    </w:p>
    <w:p w14:paraId="43B828B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44" w:right="437"/>
        <w:textAlignment w:val="auto"/>
        <w:rPr>
          <w:rFonts w:ascii="Cambria"/>
          <w:spacing w:val="-2"/>
          <w:sz w:val="24"/>
        </w:rPr>
      </w:pPr>
      <w:r>
        <w:rPr>
          <w:rFonts w:ascii="Calibri"/>
          <w:spacing w:val="-10"/>
          <w:sz w:val="24"/>
        </w:rPr>
        <w:t>-</w:t>
      </w:r>
      <w:r>
        <w:rPr>
          <w:rFonts w:ascii="Calibri"/>
          <w:sz w:val="24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los</w:t>
      </w:r>
      <w:r>
        <w:rPr>
          <w:rFonts w:ascii="Cambria"/>
          <w:spacing w:val="4"/>
          <w:sz w:val="24"/>
        </w:rPr>
        <w:t xml:space="preserve"> </w:t>
      </w:r>
      <w:r>
        <w:rPr>
          <w:rFonts w:ascii="Cambria"/>
          <w:spacing w:val="-2"/>
          <w:sz w:val="24"/>
        </w:rPr>
        <w:t>clubes</w:t>
      </w:r>
    </w:p>
    <w:p w14:paraId="59B29FA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44" w:right="437"/>
        <w:textAlignment w:val="auto"/>
        <w:rPr>
          <w:rFonts w:ascii="Cambria"/>
          <w:spacing w:val="-2"/>
          <w:sz w:val="24"/>
        </w:rPr>
      </w:pPr>
      <w:r>
        <w:rPr>
          <w:rFonts w:ascii="Calibri"/>
          <w:spacing w:val="-10"/>
          <w:sz w:val="24"/>
        </w:rPr>
        <w:t>-</w:t>
      </w:r>
      <w:r>
        <w:rPr>
          <w:rFonts w:ascii="Calibri"/>
          <w:sz w:val="24"/>
        </w:rPr>
        <w:tab/>
      </w:r>
      <w:r>
        <w:rPr>
          <w:rFonts w:ascii="Cambria"/>
          <w:sz w:val="24"/>
        </w:rPr>
        <w:t>A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los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atletas y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2"/>
          <w:sz w:val="24"/>
        </w:rPr>
        <w:t>entrenadores</w:t>
      </w:r>
    </w:p>
    <w:p w14:paraId="092005B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44" w:right="437"/>
        <w:textAlignment w:val="auto"/>
        <w:rPr>
          <w:rFonts w:ascii="Cambria"/>
          <w:spacing w:val="-2"/>
          <w:sz w:val="24"/>
        </w:rPr>
      </w:pPr>
    </w:p>
    <w:p w14:paraId="3B996A2F">
      <w:pPr>
        <w:pStyle w:val="7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DEEAF6" w:themeFill="accent5" w:themeFillTint="33"/>
        <w:ind w:left="99"/>
        <w:jc w:val="center"/>
        <w:rPr>
          <w:rFonts w:hint="default" w:ascii="Calibri" w:hAnsi="Calibri" w:cs="Calibri"/>
          <w:b/>
          <w:bCs/>
          <w:sz w:val="28"/>
          <w:szCs w:val="28"/>
          <w:lang w:val="es-ES"/>
        </w:rPr>
      </w:pPr>
      <w:r>
        <w:rPr>
          <w:rFonts w:hint="default" w:ascii="Calibri" w:hAnsi="Calibri" w:cs="Calibri"/>
          <w:b/>
          <w:bCs/>
          <w:sz w:val="28"/>
          <w:szCs w:val="28"/>
        </w:rPr>
        <w:t>XXXII</w:t>
      </w:r>
      <w:r>
        <w:rPr>
          <w:rFonts w:hint="default" w:ascii="Calibri" w:hAnsi="Calibri" w:cs="Calibri"/>
          <w:b/>
          <w:bCs/>
          <w:sz w:val="28"/>
          <w:szCs w:val="28"/>
          <w:lang w:val="es-ES"/>
        </w:rPr>
        <w:t>I</w:t>
      </w:r>
      <w:r>
        <w:rPr>
          <w:rFonts w:hint="default" w:ascii="Calibri" w:hAnsi="Calibri" w:cs="Calibri"/>
          <w:b/>
          <w:bCs/>
          <w:sz w:val="28"/>
          <w:szCs w:val="28"/>
        </w:rPr>
        <w:t xml:space="preserve"> CAMPEONATO DE CANARIAS </w:t>
      </w:r>
      <w:r>
        <w:rPr>
          <w:rFonts w:hint="default" w:ascii="Calibri" w:hAnsi="Calibri" w:cs="Calibri"/>
          <w:b/>
          <w:bCs/>
          <w:sz w:val="28"/>
          <w:szCs w:val="28"/>
          <w:lang w:val="es-ES"/>
        </w:rPr>
        <w:t xml:space="preserve">MÁSTER DE </w:t>
      </w:r>
      <w:r>
        <w:rPr>
          <w:rFonts w:hint="default" w:ascii="Calibri" w:hAnsi="Calibri" w:cs="Calibri"/>
          <w:b/>
          <w:bCs/>
          <w:sz w:val="28"/>
          <w:szCs w:val="28"/>
        </w:rPr>
        <w:t>CAMPO A TRAVÉS</w:t>
      </w:r>
    </w:p>
    <w:p w14:paraId="5A77C2B5">
      <w:pPr>
        <w:pStyle w:val="7"/>
        <w:rPr>
          <w:rFonts w:hint="default" w:ascii="Calibri" w:hAnsi="Calibri" w:cs="Calibri"/>
          <w:sz w:val="24"/>
          <w:szCs w:val="24"/>
        </w:rPr>
      </w:pPr>
    </w:p>
    <w:p w14:paraId="45B55359">
      <w:pPr>
        <w:pStyle w:val="7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Campeonato por clubes:</w:t>
      </w:r>
    </w:p>
    <w:p w14:paraId="38B337AD">
      <w:pPr>
        <w:pStyle w:val="7"/>
        <w:rPr>
          <w:rFonts w:hint="default" w:ascii="Calibri" w:hAnsi="Calibri" w:cs="Calibri"/>
          <w:sz w:val="24"/>
          <w:szCs w:val="24"/>
          <w:lang w:val="es-ES"/>
        </w:rPr>
      </w:pPr>
    </w:p>
    <w:p w14:paraId="7796647D">
      <w:pPr>
        <w:pStyle w:val="7"/>
        <w:spacing w:line="240" w:lineRule="auto"/>
        <w:rPr>
          <w:rFonts w:hint="default" w:ascii="Calibri" w:hAnsi="Calibri" w:cs="Calibri"/>
          <w:b/>
          <w:bCs/>
          <w:sz w:val="24"/>
          <w:szCs w:val="24"/>
          <w:lang w:val="es-ES"/>
        </w:rPr>
      </w:pP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 xml:space="preserve">Máster A Másculino (M35 y M40):                                </w:t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>Máster Femenino</w:t>
      </w:r>
    </w:p>
    <w:p w14:paraId="2E8D156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 xml:space="preserve">CorreAyo                </w:t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 xml:space="preserve">   Trivalle Güimar</w:t>
      </w:r>
    </w:p>
    <w:p w14:paraId="351A991B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Trivalle Güimar</w:t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 xml:space="preserve">   Club Deportivo Clucote Aguere</w:t>
      </w:r>
    </w:p>
    <w:p w14:paraId="27DD5239">
      <w:pPr>
        <w:pStyle w:val="7"/>
        <w:spacing w:line="240" w:lineRule="auto"/>
        <w:rPr>
          <w:rFonts w:hint="default" w:ascii="Calibri" w:hAnsi="Calibri" w:cs="Calibri"/>
          <w:b w:val="0"/>
          <w:bCs w:val="0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Club Deportivo Clucote Aguere</w:t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 xml:space="preserve">               </w:t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ab/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s-ES"/>
        </w:rPr>
        <w:t xml:space="preserve">  CorreAyo</w:t>
      </w:r>
    </w:p>
    <w:p w14:paraId="044914F0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</w:p>
    <w:p w14:paraId="65888546">
      <w:pPr>
        <w:pStyle w:val="7"/>
        <w:spacing w:line="240" w:lineRule="auto"/>
        <w:rPr>
          <w:rFonts w:hint="default" w:ascii="Calibri" w:hAnsi="Calibri" w:cs="Calibri"/>
          <w:b/>
          <w:bCs/>
          <w:sz w:val="24"/>
          <w:szCs w:val="24"/>
          <w:lang w:val="es-ES"/>
        </w:rPr>
      </w:pP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>Máster B Másculino  (M45)</w:t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ab/>
        <w:t xml:space="preserve">  Relevo Mixto</w:t>
      </w:r>
    </w:p>
    <w:p w14:paraId="19EA655D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 xml:space="preserve">Trivalle Güimar                      </w:t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 xml:space="preserve">  Globara</w:t>
      </w:r>
    </w:p>
    <w:p w14:paraId="02E4B1B5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Club Deportivo Clucote Aguere</w:t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/>
      </w:r>
      <w:r>
        <w:rPr>
          <w:rFonts w:hint="default" w:ascii="Calibri" w:hAnsi="Calibri" w:cs="Calibri"/>
          <w:sz w:val="24"/>
          <w:szCs w:val="24"/>
          <w:lang w:val="es-ES"/>
        </w:rPr>
        <w:tab/>
        <w:t xml:space="preserve">  Cavelanz</w:t>
      </w:r>
    </w:p>
    <w:p w14:paraId="6C1C4B50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CorreAyo                                                                             Club Deportivo Clucote Aguere</w:t>
      </w:r>
    </w:p>
    <w:p w14:paraId="49AEF338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 xml:space="preserve">                                                                                              CorreAyo</w:t>
      </w:r>
    </w:p>
    <w:p w14:paraId="7CD91ACD">
      <w:pPr>
        <w:pStyle w:val="7"/>
        <w:spacing w:line="240" w:lineRule="auto"/>
        <w:rPr>
          <w:rFonts w:hint="default" w:ascii="Calibri" w:hAnsi="Calibri" w:cs="Calibri"/>
          <w:b/>
          <w:bCs/>
          <w:sz w:val="24"/>
          <w:szCs w:val="24"/>
          <w:lang w:val="es-ES"/>
        </w:rPr>
      </w:pPr>
      <w:r>
        <w:rPr>
          <w:rFonts w:hint="default" w:ascii="Calibri" w:hAnsi="Calibri" w:cs="Calibri"/>
          <w:b/>
          <w:bCs/>
          <w:sz w:val="24"/>
          <w:szCs w:val="24"/>
          <w:lang w:val="es-ES"/>
        </w:rPr>
        <w:t>Máster C Masculino (M50 y M55)</w:t>
      </w:r>
      <w:bookmarkStart w:id="0" w:name="_GoBack"/>
      <w:bookmarkEnd w:id="0"/>
    </w:p>
    <w:p w14:paraId="7149084B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Trivalle Güimar</w:t>
      </w:r>
    </w:p>
    <w:p w14:paraId="4DCF52C4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Club Deportivo Clucote Aguere</w:t>
      </w:r>
    </w:p>
    <w:p w14:paraId="761B006D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Travertoro</w:t>
      </w:r>
    </w:p>
    <w:p w14:paraId="3C5685F3">
      <w:pPr>
        <w:spacing w:after="0"/>
        <w:ind w:firstLine="3600" w:firstLineChars="1500"/>
        <w:jc w:val="both"/>
        <w:rPr>
          <w:rFonts w:hint="default" w:ascii="Calibri" w:hAnsi="Calibri" w:cs="Calibri"/>
          <w:sz w:val="24"/>
          <w:szCs w:val="24"/>
          <w:lang w:val="es-ES"/>
        </w:rPr>
      </w:pPr>
      <w:r>
        <w:rPr>
          <w:rFonts w:hint="default" w:ascii="Calibri" w:hAnsi="Calibri" w:cs="Calibri"/>
          <w:sz w:val="24"/>
          <w:szCs w:val="24"/>
          <w:lang w:val="es-ES"/>
        </w:rPr>
        <w:t>Las Palmas de Gran Canaria</w:t>
      </w:r>
      <w:r>
        <w:rPr>
          <w:rFonts w:hint="default" w:ascii="Calibri" w:hAnsi="Calibri" w:cs="Calibri"/>
          <w:sz w:val="24"/>
          <w:szCs w:val="24"/>
        </w:rPr>
        <w:t xml:space="preserve"> a </w:t>
      </w:r>
      <w:r>
        <w:rPr>
          <w:rFonts w:hint="default" w:ascii="Calibri" w:hAnsi="Calibri" w:cs="Calibri"/>
          <w:sz w:val="24"/>
          <w:szCs w:val="24"/>
          <w:lang w:val="es-ES"/>
        </w:rPr>
        <w:t xml:space="preserve">09 </w:t>
      </w:r>
      <w:r>
        <w:rPr>
          <w:rFonts w:hint="default" w:ascii="Calibri" w:hAnsi="Calibri" w:cs="Calibri"/>
          <w:sz w:val="24"/>
          <w:szCs w:val="24"/>
        </w:rPr>
        <w:t xml:space="preserve">de </w:t>
      </w:r>
      <w:r>
        <w:rPr>
          <w:rFonts w:hint="default" w:ascii="Calibri" w:hAnsi="Calibri" w:cs="Calibri"/>
          <w:sz w:val="24"/>
          <w:szCs w:val="24"/>
          <w:lang w:val="es-ES"/>
        </w:rPr>
        <w:t>enero</w:t>
      </w:r>
      <w:r>
        <w:rPr>
          <w:rFonts w:hint="default" w:ascii="Calibri" w:hAnsi="Calibri" w:cs="Calibri"/>
          <w:sz w:val="24"/>
          <w:szCs w:val="24"/>
        </w:rPr>
        <w:t xml:space="preserve"> de 202</w:t>
      </w:r>
      <w:r>
        <w:rPr>
          <w:rFonts w:hint="default" w:ascii="Calibri" w:hAnsi="Calibri" w:cs="Calibri"/>
          <w:sz w:val="24"/>
          <w:szCs w:val="24"/>
          <w:lang w:val="es-ES"/>
        </w:rPr>
        <w:t>5</w:t>
      </w:r>
    </w:p>
    <w:p w14:paraId="205A4C05">
      <w:pPr>
        <w:spacing w:after="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Área Técnica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iberation 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enSymbol">
    <w:altName w:val="Segoe UI Symbol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E2C1C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1562100</wp:posOffset>
              </wp:positionH>
              <wp:positionV relativeFrom="paragraph">
                <wp:posOffset>13335</wp:posOffset>
              </wp:positionV>
              <wp:extent cx="2971800" cy="152400"/>
              <wp:effectExtent l="0" t="0" r="19050" b="19050"/>
              <wp:wrapNone/>
              <wp:docPr id="48341574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o:spt="1" style="position:absolute;left:0pt;margin-left:123pt;margin-top:1.05pt;height:12pt;width:234pt;z-index:251661312;v-text-anchor:middle;mso-width-relative:page;mso-height-relative:page;" fillcolor="#FFFFFF [3212]" filled="t" stroked="t" coordsize="21600,21600" o:gfxdata="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h+ZcNYAAAAIAQAADwAAAAAAAAABACAAAAAiAAAAZHJzL2Rvd25yZXYueG1s&#10;UEsBAhQAFAAAAAgAh07iQJsxPGtsAgAAAQUAAA4AAAAAAAAAAQAgAAAAJQEAAGRycy9lMm9Eb2Mu&#10;eG1sUEsFBgAAAAAGAAYAWQEAAAMGAAAAAA==&#10;">
              <v:fill on="t" focussize="0,0"/>
              <v:stroke weight="1pt" color="#FFFFFF [3212]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-434340</wp:posOffset>
          </wp:positionV>
          <wp:extent cx="4429125" cy="628650"/>
          <wp:effectExtent l="0" t="0" r="9525" b="0"/>
          <wp:wrapNone/>
          <wp:docPr id="1647203525" name="Imagen 164720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03525" name="Imagen 16472035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096" b="4531"/>
                  <a:stretch>
                    <a:fillRect/>
                  </a:stretch>
                </pic:blipFill>
                <pic:spPr>
                  <a:xfrm>
                    <a:off x="0" y="0"/>
                    <a:ext cx="4429125" cy="628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-415290</wp:posOffset>
          </wp:positionV>
          <wp:extent cx="932180" cy="658495"/>
          <wp:effectExtent l="0" t="0" r="1270" b="8255"/>
          <wp:wrapNone/>
          <wp:docPr id="1451434271" name="Imagen 145143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434271" name="Imagen 145143427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00"/>
                  <a:stretch>
                    <a:fillRect/>
                  </a:stretch>
                </pic:blipFill>
                <pic:spPr>
                  <a:xfrm>
                    <a:off x="0" y="0"/>
                    <a:ext cx="932392" cy="658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51E4F">
    <w:pPr>
      <w:pStyle w:val="5"/>
      <w:jc w:val="center"/>
    </w:pPr>
    <w:r>
      <w:drawing>
        <wp:inline distT="0" distB="0" distL="114300" distR="114300">
          <wp:extent cx="5687695" cy="1162685"/>
          <wp:effectExtent l="0" t="0" r="0" b="0"/>
          <wp:docPr id="177874677" name="Imagen 177874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74677" name="Imagen 1778746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46EB2A"/>
    <w:rsid w:val="003043A0"/>
    <w:rsid w:val="003374B0"/>
    <w:rsid w:val="00400450"/>
    <w:rsid w:val="00830041"/>
    <w:rsid w:val="00A71E3D"/>
    <w:rsid w:val="00B0483A"/>
    <w:rsid w:val="00E423EC"/>
    <w:rsid w:val="00FB3ECB"/>
    <w:rsid w:val="0305C605"/>
    <w:rsid w:val="0C6E18F5"/>
    <w:rsid w:val="3B46EB2A"/>
    <w:rsid w:val="3C244CA0"/>
    <w:rsid w:val="3F4C0B87"/>
    <w:rsid w:val="42C001DA"/>
    <w:rsid w:val="47382C25"/>
    <w:rsid w:val="4CF92401"/>
    <w:rsid w:val="50A56309"/>
    <w:rsid w:val="51907BF8"/>
    <w:rsid w:val="65206FFF"/>
    <w:rsid w:val="688F2960"/>
    <w:rsid w:val="6A144AB2"/>
    <w:rsid w:val="7CF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Body Text"/>
    <w:basedOn w:val="1"/>
    <w:qFormat/>
    <w:uiPriority w:val="1"/>
    <w:rPr>
      <w:rFonts w:ascii="Calibri Light" w:hAnsi="Calibri Light" w:eastAsia="Calibri Light" w:cs="Calibri Light"/>
    </w:rPr>
  </w:style>
  <w:style w:type="paragraph" w:styleId="8">
    <w:name w:val="Title"/>
    <w:basedOn w:val="1"/>
    <w:qFormat/>
    <w:uiPriority w:val="1"/>
    <w:pPr>
      <w:spacing w:before="418"/>
      <w:ind w:left="244" w:right="436"/>
      <w:jc w:val="center"/>
    </w:pPr>
    <w:rPr>
      <w:rFonts w:ascii="Cambria" w:hAnsi="Cambria" w:eastAsia="Cambria" w:cs="Cambria"/>
      <w:b/>
      <w:bCs/>
      <w:sz w:val="42"/>
      <w:szCs w:val="42"/>
      <w:lang w:val="es-ES" w:eastAsia="en-US" w:bidi="ar-SA"/>
    </w:rPr>
  </w:style>
  <w:style w:type="character" w:customStyle="1" w:styleId="9">
    <w:name w:val="Encabezado Car"/>
    <w:basedOn w:val="2"/>
    <w:link w:val="5"/>
    <w:qFormat/>
    <w:uiPriority w:val="99"/>
  </w:style>
  <w:style w:type="character" w:customStyle="1" w:styleId="10">
    <w:name w:val="Pie de página Car"/>
    <w:basedOn w:val="2"/>
    <w:link w:val="6"/>
    <w:qFormat/>
    <w:uiPriority w:val="99"/>
  </w:style>
  <w:style w:type="paragraph" w:customStyle="1" w:styleId="11">
    <w:name w:val="Table Paragraph"/>
    <w:basedOn w:val="1"/>
    <w:qFormat/>
    <w:uiPriority w:val="1"/>
    <w:pPr>
      <w:spacing w:before="1" w:line="249" w:lineRule="exact"/>
      <w:jc w:val="center"/>
    </w:pPr>
    <w:rPr>
      <w:rFonts w:ascii="Calibri Light" w:hAnsi="Calibri Light" w:eastAsia="Calibri Light" w:cs="Calibri Light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1488</Characters>
  <Lines>17</Lines>
  <Paragraphs>4</Paragraphs>
  <TotalTime>1</TotalTime>
  <ScaleCrop>false</ScaleCrop>
  <LinksUpToDate>false</LinksUpToDate>
  <CharactersWithSpaces>1723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2020-02-01T14:23:00Z</dcterms:created>
  <dc:creator>Roberto Carlos Morales Castro</dc:creator>
  <cp:lastModifiedBy>Jonay Medina</cp:lastModifiedBy>
  <cp:lastPrinted>2024-01-03T12:10:00Z</cp:lastPrinted>
  <dcterms:modified xsi:type="dcterms:W3CDTF">2025-01-09T20:41:49Z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3082-12.2.0.19307</vt:lpwstr>
  </property>
  <property fmtid="{D5CDD505-2E9C-101B-9397-08002B2CF9AE}" pid="3" name="ICV">
    <vt:lpwstr>E29F305FBDA74A45BB7292FDC346ED59_13</vt:lpwstr>
  </property>
</Properties>
</file>